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powinien być sklep internetowy dla dzieci?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poszukiwaniu doskonałego sklepu dla dzieci warto zwrócić szczególną uwagę na jakość, dbałość o szczegóły oraz różnorodność asortymentu. To te elementy sprawiają, że zakupy stają się nie tylko praktyczne, ale także przyjemne zarówno dla rodziców, jak i dla najmłodszych. Wybierając &lt;strong&gt;sklep internetowy dla dzieci&lt;/strong&gt;, który spełnia te kryteria, inwestujemy nie tylko w garderobę naszych dzieci, ale także w ich komfort i bezpieczeństwo.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Sklepy internetowe stały się nieodłączną częścią naszego życia. Wybór dla dzieci nie jest mniejszy, a wymagania względem sklepów online dla najmłodszych rosną. Jakie elementy powinien zawierać idealny </w:t>
      </w:r>
      <w:r>
        <w:rPr>
          <w:rFonts w:ascii="calibri" w:hAnsi="calibri" w:eastAsia="calibri" w:cs="calibri"/>
          <w:sz w:val="24"/>
          <w:szCs w:val="24"/>
          <w:b/>
        </w:rPr>
        <w:t xml:space="preserve">sklep internetowy dla dzieci</w:t>
      </w:r>
      <w:r>
        <w:rPr>
          <w:rFonts w:ascii="calibri" w:hAnsi="calibri" w:eastAsia="calibri" w:cs="calibri"/>
          <w:sz w:val="24"/>
          <w:szCs w:val="24"/>
        </w:rPr>
        <w:t xml:space="preserve">? Przewaga tkwi nie tylko w szerokim wyborze, lecz także w wysokiej jakości produktach oraz szczegółowej dbałości o potrzeby najmłodszych klientów.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Wysoka jakość i dbałość o szczegóły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dla dzieci, by przyciągnąć i zadowolić rodziców, musi stawiać jakość produktów na pierwszym miejscu. Materiały, z których są wykonane ubrania, powinny być bezpieczne, hipoalergiczne i przyjazne dla skóry najmłodszych. Odzież dla dzieci powinna również zachować swoją jakość, nawet po wielokrotnym praniu. To gwarantuje, że nie tylko wygląd dziecka będzie zachwycający, ale i komfort noszenia ubrań nie pozostawia wiele do życzenia.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internetowy dla dzieci pełen ubrań i akcesoriów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Idealny sklep dla dzieci nie ogranicza się wyłącznie do ubrań. Oferuje także szeroki wybór akcesoriów, które ułatwiają życie rodzicom i dostarczają radości najmłodszym. Od funkcjonalnych zabawek po urocze czapki i buciki, sklep powinien być prawdziwym kompendium potrzeb dzieci i ich opiekunów. Moda dla dzieci idzie w parze z praktycznością. Dobry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sklep internetowy dla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powinien oferować nie tylko urocze stroje na specjalne okazje, ale także codzienną odzież, która pozwoli maluchom swobodnie bawić się i odkrywać świat. Dlatego ważne jest, by asortyment sklepu był zróżnicowany, spełniając oczekiwania zarówno w kwestii stylu, jak i funkcjonalności.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mokid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2024-05-14T03:57:22+02:00</dcterms:created>
  <dcterms:modified xsi:type="dcterms:W3CDTF">2024-05-14T03:57:22+02:00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